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8"/>
        <w:tblpPr w:leftFromText="180" w:rightFromText="180" w:vertAnchor="text" w:tblpX="10597" w:tblpY="147"/>
        <w:tblOverlap w:val="never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86" w:type="dxa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tblpX="10597" w:tblpY="347"/>
        <w:tblOverlap w:val="never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386" w:type="dxa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after="200" w:line="48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2026年度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广西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物业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服务配套供应商报名表</w:t>
      </w:r>
    </w:p>
    <w:bookmarkEnd w:id="0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00"/>
        <w:gridCol w:w="1540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公司名称</w:t>
            </w:r>
          </w:p>
        </w:tc>
        <w:tc>
          <w:tcPr>
            <w:tcW w:w="40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公司地址</w:t>
            </w:r>
          </w:p>
        </w:tc>
        <w:tc>
          <w:tcPr>
            <w:tcW w:w="40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公司类型</w:t>
            </w:r>
          </w:p>
        </w:tc>
        <w:tc>
          <w:tcPr>
            <w:tcW w:w="406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法人代表</w:t>
            </w:r>
          </w:p>
        </w:tc>
        <w:tc>
          <w:tcPr>
            <w:tcW w:w="15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7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联 系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人</w:t>
            </w:r>
          </w:p>
        </w:tc>
        <w:tc>
          <w:tcPr>
            <w:tcW w:w="15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7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公司业务范围</w:t>
            </w:r>
          </w:p>
        </w:tc>
        <w:tc>
          <w:tcPr>
            <w:tcW w:w="4062" w:type="pct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37" w:type="pct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</w:rPr>
              <w:t>主要业绩</w:t>
            </w:r>
          </w:p>
        </w:tc>
        <w:tc>
          <w:tcPr>
            <w:tcW w:w="4062" w:type="pct"/>
            <w:gridSpan w:val="3"/>
          </w:tcPr>
          <w:p>
            <w:pPr>
              <w:spacing w:after="0" w:line="48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5000" w:type="pct"/>
            <w:gridSpan w:val="4"/>
          </w:tcPr>
          <w:p>
            <w:pPr>
              <w:spacing w:after="0" w:line="48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企业承诺：</w:t>
            </w:r>
          </w:p>
          <w:p>
            <w:pPr>
              <w:spacing w:after="0" w:line="480" w:lineRule="exact"/>
              <w:ind w:firstLine="49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单位所提供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的报名材料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真实有效，如有虚假愿意承担相应责任。</w:t>
            </w:r>
          </w:p>
          <w:p>
            <w:pPr>
              <w:spacing w:after="0" w:line="48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120" w:firstLineChars="1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法定代表人签字：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120" w:firstLineChars="1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120" w:firstLineChars="1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 xml:space="preserve">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5000" w:type="pct"/>
            <w:gridSpan w:val="4"/>
          </w:tcPr>
          <w:p>
            <w:pPr>
              <w:spacing w:after="0" w:line="48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ind w:firstLine="3120" w:firstLineChars="1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>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imSun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07E1"/>
    <w:rsid w:val="03F21160"/>
    <w:rsid w:val="13913BDD"/>
    <w:rsid w:val="1F5F22B4"/>
    <w:rsid w:val="26F91F24"/>
    <w:rsid w:val="35D607E1"/>
    <w:rsid w:val="3B407EFC"/>
    <w:rsid w:val="3B8A0F8B"/>
    <w:rsid w:val="3C90580E"/>
    <w:rsid w:val="51A02A1D"/>
    <w:rsid w:val="52267E44"/>
    <w:rsid w:val="64316B2D"/>
    <w:rsid w:val="656F442C"/>
    <w:rsid w:val="6C4DC7AC"/>
    <w:rsid w:val="6EBB3047"/>
    <w:rsid w:val="72C010E9"/>
    <w:rsid w:val="775602F1"/>
    <w:rsid w:val="79F7B61D"/>
    <w:rsid w:val="7AFF6F14"/>
    <w:rsid w:val="7D9D054D"/>
    <w:rsid w:val="7EB59A14"/>
    <w:rsid w:val="7FDDB4C9"/>
    <w:rsid w:val="9DFD8039"/>
    <w:rsid w:val="F5F74300"/>
    <w:rsid w:val="F87F283F"/>
    <w:rsid w:val="FBB5C2BB"/>
    <w:rsid w:val="FF24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脚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ind w:left="0" w:right="0" w:firstLine="0"/>
      <w:jc w:val="left"/>
    </w:pPr>
    <w:rPr>
      <w:rFonts w:hint="default" w:ascii="等线" w:hAnsi="等线" w:eastAsia="等线"/>
      <w:color w:val="000000"/>
      <w:spacing w:val="0"/>
      <w:position w:val="0"/>
      <w:sz w:val="18"/>
      <w:szCs w:val="18"/>
    </w:rPr>
  </w:style>
  <w:style w:type="paragraph" w:styleId="4">
    <w:name w:val="Body Text Indent 2"/>
    <w:basedOn w:val="1"/>
    <w:next w:val="1"/>
    <w:qFormat/>
    <w:uiPriority w:val="0"/>
    <w:pPr>
      <w:spacing w:line="560" w:lineRule="exact"/>
      <w:ind w:left="1197" w:leftChars="93" w:hanging="918" w:hangingChars="328"/>
    </w:pPr>
    <w:rPr>
      <w:rFonts w:ascii="方正仿宋_GBK" w:hAnsi="Times New Roman" w:eastAsia="方正仿宋_GBK"/>
      <w:color w:val="000000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widowControl w:val="0"/>
      <w:spacing w:before="0" w:after="0" w:line="600" w:lineRule="exact"/>
      <w:ind w:left="0" w:right="0" w:firstLine="420" w:firstLineChars="200"/>
      <w:jc w:val="both"/>
    </w:pPr>
    <w:rPr>
      <w:rFonts w:ascii="仿宋_GB2312" w:hAnsi="Calibri" w:eastAsia="仿宋_GB2312"/>
      <w:kern w:val="2"/>
      <w:sz w:val="32"/>
      <w:szCs w:val="32"/>
      <w:lang w:val="en-US" w:eastAsia="zh-CN" w:bidi="ar-SA"/>
    </w:rPr>
  </w:style>
  <w:style w:type="paragraph" w:customStyle="1" w:styleId="13">
    <w:name w:val="正文文本缩进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600" w:lineRule="exact"/>
      <w:ind w:left="0" w:right="0" w:firstLine="640" w:firstLineChars="200"/>
    </w:pPr>
    <w:rPr>
      <w:rFonts w:hint="default" w:ascii="楷体_GB2312" w:hAnsi="Calibri" w:eastAsia="楷体_GB2312"/>
      <w:color w:val="000000"/>
      <w:spacing w:val="0"/>
      <w:position w:val="0"/>
      <w:sz w:val="32"/>
      <w:szCs w:val="32"/>
    </w:rPr>
  </w:style>
  <w:style w:type="paragraph" w:customStyle="1" w:styleId="14">
    <w:name w:val="正文首行缩进1"/>
    <w:basedOn w:val="15"/>
    <w:next w:val="1"/>
    <w:qFormat/>
    <w:uiPriority w:val="0"/>
    <w:pPr>
      <w:ind w:firstLine="420" w:firstLineChars="100"/>
    </w:pPr>
  </w:style>
  <w:style w:type="paragraph" w:customStyle="1" w:styleId="15">
    <w:name w:val="正文文本1"/>
    <w:basedOn w:val="1"/>
    <w:next w:val="16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仿宋_GB2312" w:hAnsi="宋体" w:eastAsia="仿宋_GB2312"/>
      <w:color w:val="000000"/>
      <w:spacing w:val="0"/>
      <w:kern w:val="2"/>
      <w:position w:val="0"/>
      <w:sz w:val="21"/>
      <w:szCs w:val="21"/>
      <w:lang w:val="en-US" w:eastAsia="zh-CN" w:bidi="ar-SA"/>
    </w:rPr>
  </w:style>
  <w:style w:type="paragraph" w:customStyle="1" w:styleId="16">
    <w:name w:val="标题11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</w:pPr>
    <w:rPr>
      <w:rFonts w:hint="default" w:ascii="Calibri" w:hAnsi="Calibri" w:eastAsia="宋体"/>
      <w:color w:val="000000"/>
      <w:spacing w:val="0"/>
      <w:position w:val="0"/>
      <w:sz w:val="48"/>
      <w:szCs w:val="48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2023</Words>
  <Characters>2104</Characters>
  <Lines>0</Lines>
  <Paragraphs>0</Paragraphs>
  <TotalTime>62</TotalTime>
  <ScaleCrop>false</ScaleCrop>
  <LinksUpToDate>false</LinksUpToDate>
  <CharactersWithSpaces>2104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2026-03-24T10:09:00Z</dcterms:created>
  <dc:creator>覃应森</dc:creator>
  <cp:lastModifiedBy>覃应森</cp:lastModifiedBy>
  <cp:lastPrinted>2026-04-04T08:30:00Z</cp:lastPrinted>
  <dcterms:modified xsi:type="dcterms:W3CDTF">2026-04-10T18:08:06Z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eyJoZGlkIjoiMTE1YmI0YzNjMmIzNDFjYzY4YWY2OGFiZTc1NGE0NTUiLCJ1c2VySWQiOiI2ODQwODM0MjEifQ==</vt:lpwstr>
  </property>
  <property fmtid="{D5CDD505-2E9C-101B-9397-08002B2CF9AE}" pid="4" name="ICV">
    <vt:lpwstr>BD3C7EE000614CB7A6F106E056A30BB3_13</vt:lpwstr>
  </property>
</Properties>
</file>